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3EF" w:rsidRDefault="00CB13EF" w:rsidP="00CB13EF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CB13EF" w:rsidRDefault="00CB13EF" w:rsidP="00CB13EF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közösségi együttélés alapvető szabályait sértő magatartásokról és azok jogkövetkezményeiről szóló 30/2015. (XI.04.) önkormányzati rendelet módosításáról</w:t>
      </w:r>
    </w:p>
    <w:p w:rsidR="00CB13EF" w:rsidRDefault="00CB13EF" w:rsidP="00CB13EF">
      <w:pPr>
        <w:pStyle w:val="Szvegtrzs"/>
        <w:spacing w:before="220" w:after="0" w:line="240" w:lineRule="auto"/>
        <w:jc w:val="both"/>
      </w:pPr>
      <w:r>
        <w:t>Dunakeszi Város Önkormányzat Képviselő-testülete a Magyarország helyi önkormányzatairól szóló 2011. évi CLXXXIX. törvény 8.§ (2) bekezdésében valamint 143.§ (4) d) pontjában kapott felhatalmazás alapján, az Alaptörvény 32. cikk (1) bekezdés a) pontjában meghatározott feladatkörében eljárva a következőket rendeli el:</w:t>
      </w:r>
    </w:p>
    <w:p w:rsidR="00CB13EF" w:rsidRDefault="00CB13EF" w:rsidP="00CB13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CB13EF" w:rsidRDefault="00CB13EF" w:rsidP="00CB13EF">
      <w:pPr>
        <w:pStyle w:val="Szvegtrzs"/>
        <w:spacing w:after="0" w:line="240" w:lineRule="auto"/>
        <w:jc w:val="both"/>
      </w:pPr>
      <w:r>
        <w:t>A közösségi együttélés alapvető szabályait sértő magatartásokról és azok jogkövetkezményeiről. című 30/2015 (XI.4.) önkormányzati rendelet II. Fejezete a következő alcímmel egészül ki:</w:t>
      </w:r>
    </w:p>
    <w:p w:rsidR="00CB13EF" w:rsidRDefault="00CB13EF" w:rsidP="00CB13EF">
      <w:pPr>
        <w:pStyle w:val="Szvegtrzs"/>
        <w:spacing w:before="240" w:after="0" w:line="240" w:lineRule="auto"/>
        <w:jc w:val="center"/>
        <w:rPr>
          <w:b/>
          <w:bCs/>
        </w:rPr>
      </w:pPr>
      <w:r>
        <w:rPr>
          <w:b/>
          <w:bCs/>
        </w:rPr>
        <w:t>„11. A közutak használata és a burkolatbontás</w:t>
      </w:r>
    </w:p>
    <w:p w:rsidR="00CB13EF" w:rsidRDefault="00CB13EF" w:rsidP="00CB13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13/A. §</w:t>
      </w:r>
    </w:p>
    <w:p w:rsidR="00CB13EF" w:rsidRDefault="00CB13EF" w:rsidP="00CB13EF">
      <w:pPr>
        <w:pStyle w:val="Szvegtrzs"/>
        <w:spacing w:after="0" w:line="240" w:lineRule="auto"/>
        <w:jc w:val="both"/>
      </w:pPr>
      <w:r>
        <w:t>(1) Megsérti a közösségi együttélés alapvető szabályait, aki</w:t>
      </w:r>
    </w:p>
    <w:p w:rsidR="00CB13EF" w:rsidRDefault="00CB13EF" w:rsidP="00CB13EF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közutat nem közlekedési célból, a kezelő hozzájárulása nélkül veszi igénybe,</w:t>
      </w:r>
    </w:p>
    <w:p w:rsidR="00CB13EF" w:rsidRDefault="00CB13EF" w:rsidP="00CB13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munkakezdési hozzájárulás nélkül - az azonnali intézkedést igénylő hibaelhárítás kivételével - burkolatbontással járó tevékenységet folytat,</w:t>
      </w:r>
    </w:p>
    <w:p w:rsidR="00CB13EF" w:rsidRDefault="00CB13EF" w:rsidP="00CB13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útburkolatot ideiglenesen vagy a megjelölt határidőn belül véglegesen nem vagy nem megfelelően állítja helyre,</w:t>
      </w:r>
    </w:p>
    <w:p w:rsidR="00CB13EF" w:rsidRDefault="00CB13EF" w:rsidP="00CB13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közutat érintő munkavégzés során az anyag tárolására, illetve elszállítására vonatkozó előírásokat nem tartja be,</w:t>
      </w:r>
    </w:p>
    <w:p w:rsidR="00CB13EF" w:rsidRDefault="00CB13EF" w:rsidP="00CB13EF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a közlekedés biztonságát veszélyeztetve nem gondoskodik az útpálya vagy a járda elszennyeződésének megakadályozásáról,</w:t>
      </w:r>
    </w:p>
    <w:p w:rsidR="00CB13EF" w:rsidRDefault="00CB13EF" w:rsidP="00CB13EF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a munkák befejezése után - az annak időtartamára ideiglenesen kihelyezett - közúti jelzéseket nem távolítja el, illetve a megsérült forgalomtechnikai létesítményeket eredeti állapotukba nem állítja helyre, vagy</w:t>
      </w:r>
    </w:p>
    <w:p w:rsidR="00CB13EF" w:rsidRDefault="00CB13EF" w:rsidP="00CB13EF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az utak, illetve járdák felbontása esetén a helyreállítási kötelezettségének nem tesz eleget.</w:t>
      </w:r>
    </w:p>
    <w:p w:rsidR="00CB13EF" w:rsidRDefault="00CB13EF" w:rsidP="00CB13EF">
      <w:pPr>
        <w:pStyle w:val="Szvegtrzs"/>
        <w:spacing w:before="240" w:after="240" w:line="240" w:lineRule="auto"/>
        <w:jc w:val="both"/>
      </w:pPr>
      <w:r>
        <w:t>(2) Az (1) bekezdésben meghatározott, a közösségi együttélés alapvető szabályait sértő magatartás miatt a közterület-felügyelő helyszíni bírságot szabhat ki.”</w:t>
      </w:r>
    </w:p>
    <w:p w:rsidR="00CB13EF" w:rsidRDefault="00CB13EF" w:rsidP="00CB13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CB13EF" w:rsidRDefault="00CB13EF" w:rsidP="00CB13EF">
      <w:pPr>
        <w:pStyle w:val="Szvegtrzs"/>
        <w:spacing w:after="0" w:line="240" w:lineRule="auto"/>
        <w:jc w:val="both"/>
        <w:sectPr w:rsidR="00CB13EF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CB13EF" w:rsidRDefault="00CB13EF" w:rsidP="00CB13EF">
      <w:pPr>
        <w:pStyle w:val="Szvegtrzs"/>
        <w:spacing w:after="0"/>
        <w:jc w:val="center"/>
      </w:pPr>
    </w:p>
    <w:p w:rsidR="00CB13EF" w:rsidRDefault="00CB13EF" w:rsidP="00CB13EF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CB13EF" w:rsidRDefault="00CB13EF" w:rsidP="00CB13EF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1. §-hoz és a 2. §-hoz </w:t>
      </w:r>
    </w:p>
    <w:p w:rsidR="00CB13EF" w:rsidRPr="00154EFC" w:rsidRDefault="00154EFC" w:rsidP="00CB13EF">
      <w:pPr>
        <w:pStyle w:val="Szvegtrzs"/>
        <w:spacing w:before="159" w:after="159" w:line="240" w:lineRule="auto"/>
        <w:ind w:left="159" w:right="159"/>
        <w:jc w:val="both"/>
        <w:rPr>
          <w:rFonts w:cs="Times New Roman"/>
        </w:rPr>
      </w:pPr>
      <w:r w:rsidRPr="00154EFC">
        <w:rPr>
          <w:rFonts w:eastAsia="Calibri" w:cs="Times New Roman"/>
          <w:bCs/>
          <w:kern w:val="0"/>
          <w:lang w:eastAsia="en-US" w:bidi="ar-SA"/>
        </w:rPr>
        <w:t>A közutak hozzájárulás nélküli burkolatbontása Dunakeszi területén az elmúlt időszakban jelentős számban emelkedett. Tekintettel a burkolatbontás elhúzódó idejére, a megsértett forgalomtechnikai eszközökben keletkezett kár nagyságára és a bontásból eredő balesetveszélyes állapotra</w:t>
      </w:r>
      <w:r>
        <w:rPr>
          <w:rFonts w:eastAsia="Calibri" w:cs="Times New Roman"/>
          <w:bCs/>
          <w:kern w:val="0"/>
          <w:lang w:eastAsia="en-US" w:bidi="ar-SA"/>
        </w:rPr>
        <w:t xml:space="preserve"> </w:t>
      </w:r>
      <w:r w:rsidR="00CB13EF" w:rsidRPr="00154EFC">
        <w:rPr>
          <w:rFonts w:cs="Times New Roman"/>
        </w:rPr>
        <w:t>indokolttá vált a közösségi együttélés alapvető szabályait sértő magatartásokról és azok jogkövetkezményeiről szóló 30/2015. (XI.04.) önkormányzati rendelet kiegészítése.  </w:t>
      </w:r>
    </w:p>
    <w:p w:rsidR="00DF604B" w:rsidRPr="00CB13EF" w:rsidRDefault="00DF604B" w:rsidP="00CB13EF"/>
    <w:sectPr w:rsidR="00DF604B" w:rsidRPr="00CB13EF">
      <w:footerReference w:type="default" r:id="rId9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C7B" w:rsidRDefault="00025A02">
      <w:r>
        <w:separator/>
      </w:r>
    </w:p>
  </w:endnote>
  <w:endnote w:type="continuationSeparator" w:id="0">
    <w:p w:rsidR="00D01C7B" w:rsidRDefault="00025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3EF" w:rsidRDefault="00CB13E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852772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04B" w:rsidRDefault="00025A0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85277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C7B" w:rsidRDefault="00025A02">
      <w:r>
        <w:separator/>
      </w:r>
    </w:p>
  </w:footnote>
  <w:footnote w:type="continuationSeparator" w:id="0">
    <w:p w:rsidR="00D01C7B" w:rsidRDefault="00025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E4604"/>
    <w:multiLevelType w:val="multilevel"/>
    <w:tmpl w:val="B1B867F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55263"/>
    <w:docVar w:name="data_contactId" w:val="155263"/>
    <w:docVar w:name="data_contactName" w:val="30/2015 (XI. 04. ) önk. rendelet módosítása "/>
    <w:docVar w:name="data_contactRef" w:val="LASZO-172/1-2023"/>
    <w:docVar w:name="data_documentId" w:val="275590"/>
    <w:docVar w:name="data_documentLocked" w:val="1"/>
    <w:docVar w:name="data_documentName" w:val="módosító rendelet_30_2015_rendeletnek_60569940_2023_10_17_12_48_48(1).docx"/>
    <w:docVar w:name="data_documentRemark" w:val="módosító rendelet_30_2015_rendeletnek_60569940_2023_10_17_12_48_48(1).docx"/>
    <w:docVar w:name="data_documentURL" w:val="https://dkeszi.xflower.hu:443/xflower/faces/open.jspx?document_id=275590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LASZO-172/1-2023 módosító rendelet_30_2015_rendeletnek_60569940_2023_10_17_12_48_48(1).docx &lt;br/&gt; &lt;a href=&quot;https://dkeszi.xflower.hu:443/xflower/faces/open.jspx?contact_id=155263&quot;&gt;Ügy megnyitása az xflowerben&lt;/a&gt;_x000a_ &lt;br/&gt; &lt;a href=&quot;https://dkeszi.xflower.hu:443/xflower/faces/open.jspx?document_id=275590&quot;&gt;Dokumentum megnyitása az xflowerben&lt;/a&gt;_x000a_    &lt;/body&gt;_x000a_&lt;/html&gt;"/>
    <w:docVar w:name="xf_docname" w:val="módosító rendelet_30_2015_rendeletnek_60569940_2023_10_17_12_48_48(1)_275590.docx"/>
    <w:docVar w:name="xf_hash" w:val="49377c2ea5686605c595ce0ce6c13293"/>
    <w:docVar w:name="xf_isxfdoc" w:val="True"/>
    <w:docVar w:name="xf_last_save" w:val="2023. 10. 20. 8:51:50"/>
    <w:docVar w:name="xf_originalfilename" w:val="módosító rendelet_30_2015_rendeletnek_60569940_2023_10_17_12_48_48(1)_275590_XFDKSZ49377c2ea5686605c595ce0ce6c13293.docx"/>
    <w:docVar w:name="xf_originalFullName" w:val="C:\Users\forgacs.andrea\Downloads\módosító rendelet_30_2015_rendeletnek_60569940_2023_10_17_12_48_48(1)_275590_XFDKSZ49377c2ea5686605c595ce0ce6c13293.docx"/>
    <w:docVar w:name="xf_systemid" w:val="DKSZ"/>
    <w:docVar w:name="xf_token" w:val="2d1a7b755ef6565a3f6a3ca89bb4eeb4"/>
  </w:docVars>
  <w:rsids>
    <w:rsidRoot w:val="00DF604B"/>
    <w:rsid w:val="00025A02"/>
    <w:rsid w:val="00154EFC"/>
    <w:rsid w:val="003170DF"/>
    <w:rsid w:val="005D2502"/>
    <w:rsid w:val="00852772"/>
    <w:rsid w:val="008C0E78"/>
    <w:rsid w:val="008E6F84"/>
    <w:rsid w:val="009D3202"/>
    <w:rsid w:val="00A973C4"/>
    <w:rsid w:val="00B60E72"/>
    <w:rsid w:val="00CB13EF"/>
    <w:rsid w:val="00D01C7B"/>
    <w:rsid w:val="00DF604B"/>
    <w:rsid w:val="00E1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222AD3-B81A-463E-B76B-DC30764FE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23503-CC5B-4BB7-ABC2-10A9AED81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dc:description/>
  <cp:lastModifiedBy>Forgács Andrea</cp:lastModifiedBy>
  <cp:revision>2</cp:revision>
  <cp:lastPrinted>2023-10-20T06:51:00Z</cp:lastPrinted>
  <dcterms:created xsi:type="dcterms:W3CDTF">2023-10-20T06:51:00Z</dcterms:created>
  <dcterms:modified xsi:type="dcterms:W3CDTF">2023-10-20T06:51:00Z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